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84BE" w14:textId="35F394D3" w:rsidR="00B3307C" w:rsidRPr="007A25BE" w:rsidRDefault="0043425F" w:rsidP="009F6F68">
      <w:pPr>
        <w:rPr>
          <w:rFonts w:ascii="Georgia" w:eastAsia="Georgia" w:hAnsi="Georgia" w:cs="Georgia"/>
          <w:smallCaps/>
          <w:color w:val="17365D"/>
        </w:rPr>
      </w:pPr>
      <w:r>
        <w:rPr>
          <w:rFonts w:ascii="Georgia" w:eastAsia="Georgia" w:hAnsi="Georgia" w:cs="Georgia"/>
          <w:b/>
        </w:rPr>
        <w:t>TERMS OF REFERENCE: Senior Program Officer</w:t>
      </w:r>
    </w:p>
    <w:p w14:paraId="3FF15F8F" w14:textId="77777777" w:rsidR="007A25BE" w:rsidRPr="007A25BE" w:rsidRDefault="007A25BE" w:rsidP="007A25BE">
      <w:pPr>
        <w:rPr>
          <w:rFonts w:ascii="Georgia" w:hAnsi="Georgia"/>
        </w:rPr>
      </w:pPr>
    </w:p>
    <w:p w14:paraId="7DCF54BB" w14:textId="7E5A2E60" w:rsidR="00815F43" w:rsidRDefault="00815F43" w:rsidP="00815F43">
      <w:pPr>
        <w:widowControl w:val="0"/>
        <w:autoSpaceDE w:val="0"/>
        <w:autoSpaceDN w:val="0"/>
        <w:adjustRightInd w:val="0"/>
        <w:rPr>
          <w:rFonts w:ascii="Georgia" w:hAnsi="Georgia" w:cs="Arial"/>
          <w:sz w:val="22"/>
          <w:szCs w:val="32"/>
        </w:rPr>
      </w:pPr>
      <w:r w:rsidRPr="00487534">
        <w:rPr>
          <w:rFonts w:ascii="Georgia" w:hAnsi="Georgia" w:cs="Arial"/>
          <w:sz w:val="22"/>
          <w:szCs w:val="32"/>
        </w:rPr>
        <w:t xml:space="preserve">The </w:t>
      </w:r>
      <w:r w:rsidR="00B911B6">
        <w:rPr>
          <w:rFonts w:ascii="Georgia" w:hAnsi="Georgia" w:cs="Arial"/>
          <w:sz w:val="22"/>
          <w:szCs w:val="32"/>
        </w:rPr>
        <w:t xml:space="preserve">Sr. </w:t>
      </w:r>
      <w:r w:rsidRPr="00487534">
        <w:rPr>
          <w:rFonts w:ascii="Georgia" w:hAnsi="Georgia" w:cs="Arial"/>
          <w:sz w:val="22"/>
          <w:szCs w:val="32"/>
        </w:rPr>
        <w:t>Program</w:t>
      </w:r>
      <w:r>
        <w:rPr>
          <w:rFonts w:ascii="Georgia" w:hAnsi="Georgia" w:cs="Arial"/>
          <w:sz w:val="22"/>
          <w:szCs w:val="32"/>
        </w:rPr>
        <w:t xml:space="preserve"> </w:t>
      </w:r>
      <w:r w:rsidRPr="00487534">
        <w:rPr>
          <w:rFonts w:ascii="Georgia" w:hAnsi="Georgia" w:cs="Arial"/>
          <w:sz w:val="22"/>
          <w:szCs w:val="32"/>
        </w:rPr>
        <w:t>Officer is responsible for developing and managing program activities that are in line with the Bhutan Foundation’s strategic goal. </w:t>
      </w:r>
      <w:r>
        <w:rPr>
          <w:rFonts w:ascii="Georgia" w:hAnsi="Georgia" w:cs="Arial"/>
          <w:sz w:val="22"/>
          <w:szCs w:val="32"/>
        </w:rPr>
        <w:t>They</w:t>
      </w:r>
      <w:r w:rsidRPr="00487534">
        <w:rPr>
          <w:rFonts w:ascii="Georgia" w:hAnsi="Georgia" w:cs="Arial"/>
          <w:sz w:val="22"/>
          <w:szCs w:val="32"/>
        </w:rPr>
        <w:t xml:space="preserve"> may be required to support marketing and fundraising efforts or may be assigned other responsibilities when required. </w:t>
      </w:r>
    </w:p>
    <w:p w14:paraId="15F28ABD" w14:textId="17F4CF67" w:rsidR="00815F43" w:rsidRPr="00487534" w:rsidRDefault="00815F43" w:rsidP="00815F43">
      <w:pPr>
        <w:widowControl w:val="0"/>
        <w:autoSpaceDE w:val="0"/>
        <w:autoSpaceDN w:val="0"/>
        <w:adjustRightInd w:val="0"/>
        <w:rPr>
          <w:rFonts w:ascii="Georgia" w:hAnsi="Georgia" w:cs="Arial"/>
          <w:sz w:val="22"/>
          <w:szCs w:val="32"/>
        </w:rPr>
      </w:pPr>
      <w:r w:rsidRPr="00487534">
        <w:rPr>
          <w:rFonts w:ascii="Georgia" w:hAnsi="Georgia" w:cs="Georgia"/>
          <w:sz w:val="22"/>
          <w:szCs w:val="32"/>
        </w:rPr>
        <w:t xml:space="preserve">This position reports to the </w:t>
      </w:r>
      <w:r>
        <w:rPr>
          <w:rFonts w:ascii="Georgia" w:hAnsi="Georgia" w:cs="Georgia"/>
          <w:sz w:val="22"/>
          <w:szCs w:val="32"/>
        </w:rPr>
        <w:t xml:space="preserve">Country </w:t>
      </w:r>
      <w:r w:rsidRPr="00487534">
        <w:rPr>
          <w:rFonts w:ascii="Georgia" w:hAnsi="Georgia" w:cs="Georgia"/>
          <w:sz w:val="22"/>
          <w:szCs w:val="32"/>
        </w:rPr>
        <w:t>Director.</w:t>
      </w:r>
    </w:p>
    <w:p w14:paraId="53E10F4C" w14:textId="5EED0D56" w:rsidR="007A25BE" w:rsidRPr="007A25BE" w:rsidRDefault="007A25BE" w:rsidP="007A25BE">
      <w:pPr>
        <w:rPr>
          <w:rFonts w:ascii="Georgia" w:hAnsi="Georgia"/>
        </w:rPr>
      </w:pPr>
    </w:p>
    <w:p w14:paraId="7C14C247" w14:textId="41C9F468" w:rsidR="007A25BE" w:rsidRPr="00815F43" w:rsidRDefault="007A25BE" w:rsidP="00815F43">
      <w:pPr>
        <w:pStyle w:val="ListParagraph"/>
        <w:numPr>
          <w:ilvl w:val="0"/>
          <w:numId w:val="49"/>
        </w:numPr>
        <w:ind w:left="630" w:hanging="630"/>
        <w:textAlignment w:val="baseline"/>
        <w:rPr>
          <w:rFonts w:ascii="Georgia" w:hAnsi="Georgia" w:cs="Arial"/>
          <w:b/>
          <w:bCs/>
          <w:color w:val="000000"/>
        </w:rPr>
      </w:pPr>
      <w:r w:rsidRPr="00815F43">
        <w:rPr>
          <w:rFonts w:ascii="Georgia" w:hAnsi="Georgia" w:cs="Arial"/>
          <w:b/>
          <w:bCs/>
          <w:color w:val="000000"/>
        </w:rPr>
        <w:t>MAJOR DUTIES AND RESPONSIBILITIES</w:t>
      </w:r>
    </w:p>
    <w:p w14:paraId="436E1EAB" w14:textId="47259554" w:rsidR="007A25BE" w:rsidRPr="007A25BE" w:rsidRDefault="007A25BE" w:rsidP="007A25BE">
      <w:pPr>
        <w:rPr>
          <w:rFonts w:ascii="Georgia" w:hAnsi="Georgia"/>
        </w:rPr>
      </w:pPr>
    </w:p>
    <w:p w14:paraId="2E0B29E2" w14:textId="6E40ACE0" w:rsidR="00815F43" w:rsidRPr="00815F43" w:rsidRDefault="00815F43" w:rsidP="00815F43">
      <w:pPr>
        <w:pStyle w:val="ListParagraph"/>
        <w:widowControl w:val="0"/>
        <w:numPr>
          <w:ilvl w:val="3"/>
          <w:numId w:val="8"/>
        </w:numPr>
        <w:tabs>
          <w:tab w:val="left" w:pos="360"/>
        </w:tabs>
        <w:autoSpaceDE w:val="0"/>
        <w:autoSpaceDN w:val="0"/>
        <w:adjustRightInd w:val="0"/>
        <w:ind w:left="90" w:hanging="90"/>
        <w:rPr>
          <w:rFonts w:ascii="Georgia" w:hAnsi="Georgia" w:cs="Arial"/>
          <w:b/>
          <w:bCs/>
          <w:sz w:val="22"/>
          <w:szCs w:val="26"/>
        </w:rPr>
      </w:pPr>
      <w:r w:rsidRPr="00815F43">
        <w:rPr>
          <w:rFonts w:ascii="Georgia" w:hAnsi="Georgia" w:cs="Arial"/>
          <w:b/>
          <w:bCs/>
          <w:sz w:val="22"/>
          <w:szCs w:val="32"/>
        </w:rPr>
        <w:t>Program Development, Monitoring and Evaluation</w:t>
      </w:r>
    </w:p>
    <w:p w14:paraId="7D528F86" w14:textId="77777777" w:rsidR="00815F43" w:rsidRPr="00487534" w:rsidRDefault="00815F43" w:rsidP="00A12F71">
      <w:pPr>
        <w:widowControl w:val="0"/>
        <w:numPr>
          <w:ilvl w:val="0"/>
          <w:numId w:val="53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Georgia"/>
          <w:sz w:val="22"/>
          <w:szCs w:val="32"/>
        </w:rPr>
        <w:t>Review submitted proposals, evaluating them for soundness of project design and adequacy of program evaluation and sustainability</w:t>
      </w:r>
    </w:p>
    <w:p w14:paraId="6359125F" w14:textId="77777777" w:rsidR="00815F43" w:rsidRPr="00487534" w:rsidRDefault="00815F43" w:rsidP="00A12F71">
      <w:pPr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Georgia"/>
          <w:sz w:val="22"/>
          <w:szCs w:val="32"/>
        </w:rPr>
        <w:t xml:space="preserve">Develop, manage, and monitor program activities that support the Foundation’s strategic </w:t>
      </w:r>
      <w:r>
        <w:rPr>
          <w:rFonts w:ascii="Georgia" w:hAnsi="Georgia" w:cs="Georgia"/>
          <w:sz w:val="22"/>
          <w:szCs w:val="32"/>
        </w:rPr>
        <w:t xml:space="preserve">short and long-term </w:t>
      </w:r>
      <w:r w:rsidRPr="00487534">
        <w:rPr>
          <w:rFonts w:ascii="Georgia" w:hAnsi="Georgia" w:cs="Georgia"/>
          <w:sz w:val="22"/>
          <w:szCs w:val="32"/>
        </w:rPr>
        <w:t>goal</w:t>
      </w:r>
      <w:r>
        <w:rPr>
          <w:rFonts w:ascii="Georgia" w:hAnsi="Georgia" w:cs="Georgia"/>
          <w:sz w:val="22"/>
          <w:szCs w:val="32"/>
        </w:rPr>
        <w:t>s and objectives</w:t>
      </w:r>
    </w:p>
    <w:p w14:paraId="6B22A8BE" w14:textId="77777777" w:rsidR="00815F43" w:rsidRPr="00487534" w:rsidRDefault="00815F43" w:rsidP="00A12F71">
      <w:pPr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Georgia"/>
          <w:sz w:val="22"/>
          <w:szCs w:val="32"/>
        </w:rPr>
        <w:t xml:space="preserve">Communicate with partner organizations and stakeholders to support the planning, design, implementation, monitoring, and reporting of projects </w:t>
      </w:r>
    </w:p>
    <w:p w14:paraId="2BB05FE2" w14:textId="77777777" w:rsidR="00815F43" w:rsidRPr="00AA3096" w:rsidRDefault="00815F43" w:rsidP="00A12F71">
      <w:pPr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Georgia"/>
          <w:sz w:val="22"/>
          <w:szCs w:val="32"/>
        </w:rPr>
        <w:t>Help partner organizations develop proposals seeking funding</w:t>
      </w:r>
    </w:p>
    <w:p w14:paraId="285B394B" w14:textId="77777777" w:rsidR="00815F43" w:rsidRPr="00487534" w:rsidRDefault="00815F43" w:rsidP="00A12F71">
      <w:pPr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Georgia"/>
          <w:sz w:val="22"/>
          <w:szCs w:val="32"/>
        </w:rPr>
        <w:t>Site visit to projects supported by the Foundation</w:t>
      </w:r>
    </w:p>
    <w:p w14:paraId="4EB1C411" w14:textId="5425980E" w:rsidR="00815F43" w:rsidRPr="00487534" w:rsidRDefault="00815F43" w:rsidP="00A12F71">
      <w:pPr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Georgia"/>
          <w:sz w:val="22"/>
          <w:szCs w:val="32"/>
        </w:rPr>
        <w:t>Compile progress reports and financial reports for projects supported by the Foundation</w:t>
      </w:r>
      <w:r w:rsidR="00855DF5">
        <w:rPr>
          <w:rFonts w:ascii="Georgia" w:hAnsi="Georgia" w:cs="Georgia"/>
          <w:sz w:val="22"/>
          <w:szCs w:val="32"/>
        </w:rPr>
        <w:t>.</w:t>
      </w:r>
    </w:p>
    <w:p w14:paraId="540EF641" w14:textId="77777777" w:rsidR="00815F43" w:rsidRDefault="00815F43" w:rsidP="00815F43">
      <w:pPr>
        <w:widowControl w:val="0"/>
        <w:autoSpaceDE w:val="0"/>
        <w:autoSpaceDN w:val="0"/>
        <w:adjustRightInd w:val="0"/>
        <w:rPr>
          <w:rFonts w:ascii="Georgia" w:hAnsi="Georgia" w:cs="Arial"/>
          <w:sz w:val="22"/>
          <w:szCs w:val="32"/>
        </w:rPr>
      </w:pPr>
    </w:p>
    <w:p w14:paraId="5D09EFC2" w14:textId="7566AAE9" w:rsidR="00815F43" w:rsidRPr="00815F43" w:rsidRDefault="002C33F0" w:rsidP="00815F43">
      <w:pPr>
        <w:pStyle w:val="ListParagraph"/>
        <w:widowControl w:val="0"/>
        <w:numPr>
          <w:ilvl w:val="3"/>
          <w:numId w:val="8"/>
        </w:numPr>
        <w:autoSpaceDE w:val="0"/>
        <w:autoSpaceDN w:val="0"/>
        <w:adjustRightInd w:val="0"/>
        <w:ind w:left="360"/>
        <w:rPr>
          <w:rFonts w:ascii="Georgia" w:hAnsi="Georgia" w:cs="Arial"/>
          <w:b/>
          <w:bCs/>
          <w:sz w:val="22"/>
          <w:szCs w:val="26"/>
        </w:rPr>
      </w:pPr>
      <w:r>
        <w:rPr>
          <w:rFonts w:ascii="Georgia" w:hAnsi="Georgia" w:cs="Arial"/>
          <w:b/>
          <w:bCs/>
          <w:sz w:val="22"/>
          <w:szCs w:val="32"/>
        </w:rPr>
        <w:t>Coordication, Liason and Networking</w:t>
      </w:r>
    </w:p>
    <w:p w14:paraId="613FBEA4" w14:textId="77777777" w:rsidR="00815F43" w:rsidRPr="00487534" w:rsidRDefault="00815F43" w:rsidP="00A12F71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Arial"/>
          <w:sz w:val="22"/>
          <w:szCs w:val="32"/>
        </w:rPr>
        <w:t>Plan the Bhutan Foundation’s outreach programs</w:t>
      </w:r>
    </w:p>
    <w:p w14:paraId="3DFAFDFA" w14:textId="77777777" w:rsidR="002C33F0" w:rsidRDefault="00815F43" w:rsidP="00A12F71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Arial"/>
          <w:sz w:val="22"/>
          <w:szCs w:val="32"/>
        </w:rPr>
        <w:t xml:space="preserve">Compilation of information and materials for external outreach and fund-raising activities such as audio-visual presentations on the Foundation’s programs and materials for special events </w:t>
      </w:r>
    </w:p>
    <w:p w14:paraId="509A0F5C" w14:textId="77777777" w:rsidR="00855DF5" w:rsidRDefault="00815F43" w:rsidP="00A12F71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2C33F0">
        <w:rPr>
          <w:rFonts w:ascii="Georgia" w:hAnsi="Georgia" w:cs="Georgia"/>
          <w:sz w:val="22"/>
          <w:szCs w:val="32"/>
        </w:rPr>
        <w:t>Represent the Foundation at meetings, official functions, and work-related events, both in the United States, Bhutan and internationally.</w:t>
      </w:r>
    </w:p>
    <w:p w14:paraId="60AC8501" w14:textId="6E7F9611" w:rsidR="00815F43" w:rsidRPr="00855DF5" w:rsidRDefault="00815F43" w:rsidP="00A12F71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855DF5">
        <w:rPr>
          <w:rFonts w:ascii="Georgia" w:hAnsi="Georgia" w:cs="Georgia"/>
          <w:sz w:val="22"/>
          <w:szCs w:val="32"/>
        </w:rPr>
        <w:t>Communicate information about Foundation initiatives to policymakers, target communities, providers, foundation supporters, and the general public</w:t>
      </w:r>
      <w:r w:rsidR="00B23F61">
        <w:rPr>
          <w:rFonts w:ascii="Georgia" w:hAnsi="Georgia" w:cs="Georgia"/>
          <w:sz w:val="22"/>
          <w:szCs w:val="32"/>
        </w:rPr>
        <w:t>.</w:t>
      </w:r>
    </w:p>
    <w:p w14:paraId="0501A65B" w14:textId="77777777" w:rsidR="00815F43" w:rsidRPr="00487534" w:rsidRDefault="00815F43" w:rsidP="00815F43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6"/>
        </w:rPr>
      </w:pPr>
    </w:p>
    <w:p w14:paraId="5D494C42" w14:textId="235BEE88" w:rsidR="007A25BE" w:rsidRPr="002B106B" w:rsidRDefault="007A25BE" w:rsidP="002B106B">
      <w:pPr>
        <w:pStyle w:val="ListParagraph"/>
        <w:widowControl w:val="0"/>
        <w:numPr>
          <w:ilvl w:val="3"/>
          <w:numId w:val="8"/>
        </w:numPr>
        <w:tabs>
          <w:tab w:val="left" w:pos="180"/>
          <w:tab w:val="left" w:pos="720"/>
        </w:tabs>
        <w:autoSpaceDE w:val="0"/>
        <w:autoSpaceDN w:val="0"/>
        <w:adjustRightInd w:val="0"/>
        <w:ind w:left="450" w:hanging="450"/>
        <w:rPr>
          <w:rFonts w:ascii="Georgia" w:hAnsi="Georgia" w:cs="Georgia"/>
          <w:b/>
          <w:bCs/>
          <w:sz w:val="22"/>
          <w:szCs w:val="32"/>
        </w:rPr>
      </w:pPr>
      <w:r w:rsidRPr="002B106B">
        <w:rPr>
          <w:rFonts w:ascii="Georgia" w:hAnsi="Georgia" w:cs="Georgia"/>
          <w:b/>
          <w:bCs/>
          <w:sz w:val="22"/>
          <w:szCs w:val="32"/>
        </w:rPr>
        <w:t>Advocacy &amp; Communication  </w:t>
      </w:r>
    </w:p>
    <w:p w14:paraId="5FFF63EE" w14:textId="77777777" w:rsidR="007A25BE" w:rsidRPr="00815F43" w:rsidRDefault="007A25BE" w:rsidP="00A12F71">
      <w:pPr>
        <w:widowControl w:val="0"/>
        <w:numPr>
          <w:ilvl w:val="3"/>
          <w:numId w:val="55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815F43">
        <w:rPr>
          <w:rFonts w:ascii="Georgia" w:hAnsi="Georgia" w:cs="Georgia"/>
          <w:sz w:val="22"/>
          <w:szCs w:val="32"/>
        </w:rPr>
        <w:t>Contribute to the content development for all Bhutan Foundation publications and advertisement such as Annual report, newsletters, e-newsletters, and brochures</w:t>
      </w:r>
    </w:p>
    <w:p w14:paraId="63A98723" w14:textId="77777777" w:rsidR="007A25BE" w:rsidRPr="00815F43" w:rsidRDefault="007A25BE" w:rsidP="00A12F71">
      <w:pPr>
        <w:widowControl w:val="0"/>
        <w:numPr>
          <w:ilvl w:val="3"/>
          <w:numId w:val="55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815F43">
        <w:rPr>
          <w:rFonts w:ascii="Georgia" w:hAnsi="Georgia" w:cs="Georgia"/>
          <w:sz w:val="22"/>
          <w:szCs w:val="32"/>
        </w:rPr>
        <w:t>Provide input to the Foundation’s website and social marketing sites on a regular basis</w:t>
      </w:r>
    </w:p>
    <w:p w14:paraId="79B23635" w14:textId="77777777" w:rsidR="007A25BE" w:rsidRPr="00815F43" w:rsidRDefault="007A25BE" w:rsidP="00A12F71">
      <w:pPr>
        <w:widowControl w:val="0"/>
        <w:numPr>
          <w:ilvl w:val="3"/>
          <w:numId w:val="55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815F43">
        <w:rPr>
          <w:rFonts w:ascii="Georgia" w:hAnsi="Georgia" w:cs="Georgia"/>
          <w:sz w:val="22"/>
          <w:szCs w:val="32"/>
        </w:rPr>
        <w:t>Compilation of information and materials for external outreach and fund-raising activities such as audio-visual presentations on the Foundation’s programs and materials for special events </w:t>
      </w:r>
    </w:p>
    <w:p w14:paraId="44D6900E" w14:textId="2E34E045" w:rsidR="007A25BE" w:rsidRPr="00815F43" w:rsidRDefault="007A25BE" w:rsidP="00A12F71">
      <w:pPr>
        <w:widowControl w:val="0"/>
        <w:numPr>
          <w:ilvl w:val="3"/>
          <w:numId w:val="55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815F43">
        <w:rPr>
          <w:rFonts w:ascii="Georgia" w:hAnsi="Georgia" w:cs="Georgia"/>
          <w:sz w:val="22"/>
          <w:szCs w:val="32"/>
        </w:rPr>
        <w:t>Communicate information about Foundation initiatives to policymakers, target communities, providers, foundation supporters, and the general public</w:t>
      </w:r>
      <w:r w:rsidR="002B106B">
        <w:rPr>
          <w:rFonts w:ascii="Georgia" w:hAnsi="Georgia" w:cs="Georgia"/>
          <w:sz w:val="22"/>
          <w:szCs w:val="32"/>
        </w:rPr>
        <w:t>.</w:t>
      </w:r>
    </w:p>
    <w:p w14:paraId="76614C37" w14:textId="4F0B79E2" w:rsidR="007A25BE" w:rsidRPr="007A25BE" w:rsidRDefault="007A25BE" w:rsidP="007A25BE">
      <w:pPr>
        <w:rPr>
          <w:rFonts w:ascii="Georgia" w:hAnsi="Georgia"/>
        </w:rPr>
      </w:pPr>
    </w:p>
    <w:p w14:paraId="0DB5BFBD" w14:textId="77777777" w:rsidR="007A25BE" w:rsidRPr="007A25BE" w:rsidRDefault="007A25BE" w:rsidP="002B106B">
      <w:pPr>
        <w:pStyle w:val="ListParagraph"/>
        <w:widowControl w:val="0"/>
        <w:numPr>
          <w:ilvl w:val="3"/>
          <w:numId w:val="8"/>
        </w:numPr>
        <w:tabs>
          <w:tab w:val="left" w:pos="180"/>
          <w:tab w:val="left" w:pos="720"/>
        </w:tabs>
        <w:autoSpaceDE w:val="0"/>
        <w:autoSpaceDN w:val="0"/>
        <w:adjustRightInd w:val="0"/>
        <w:ind w:left="450" w:hanging="450"/>
        <w:rPr>
          <w:rFonts w:ascii="Georgia" w:hAnsi="Georgia" w:cs="Arial"/>
          <w:b/>
          <w:bCs/>
          <w:color w:val="000000"/>
        </w:rPr>
      </w:pPr>
      <w:r w:rsidRPr="002B106B">
        <w:rPr>
          <w:rFonts w:ascii="Georgia" w:hAnsi="Georgia" w:cs="Georgia"/>
          <w:b/>
          <w:bCs/>
          <w:sz w:val="22"/>
          <w:szCs w:val="32"/>
        </w:rPr>
        <w:t>Resource Mobilization </w:t>
      </w:r>
    </w:p>
    <w:p w14:paraId="10895C8D" w14:textId="77777777" w:rsidR="007A25BE" w:rsidRPr="002B106B" w:rsidRDefault="007A25BE" w:rsidP="00A12F71">
      <w:pPr>
        <w:widowControl w:val="0"/>
        <w:numPr>
          <w:ilvl w:val="3"/>
          <w:numId w:val="56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2B106B">
        <w:rPr>
          <w:rFonts w:ascii="Georgia" w:hAnsi="Georgia" w:cs="Georgia"/>
          <w:sz w:val="22"/>
          <w:szCs w:val="32"/>
        </w:rPr>
        <w:t>Help support and develop fundraising activities</w:t>
      </w:r>
    </w:p>
    <w:p w14:paraId="00B04B1E" w14:textId="0870E7F7" w:rsidR="007A25BE" w:rsidRPr="007A25BE" w:rsidRDefault="007A25BE" w:rsidP="00A12F71">
      <w:pPr>
        <w:widowControl w:val="0"/>
        <w:numPr>
          <w:ilvl w:val="3"/>
          <w:numId w:val="56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Arial"/>
          <w:color w:val="000000"/>
        </w:rPr>
      </w:pPr>
      <w:r w:rsidRPr="002B106B">
        <w:rPr>
          <w:rFonts w:ascii="Georgia" w:hAnsi="Georgia" w:cs="Georgia"/>
          <w:sz w:val="22"/>
          <w:szCs w:val="32"/>
        </w:rPr>
        <w:t>Meet potential donors and promote the Foundations Programs</w:t>
      </w:r>
      <w:r w:rsidR="00B23F61">
        <w:rPr>
          <w:rFonts w:ascii="Georgia" w:hAnsi="Georgia" w:cs="Georgia"/>
          <w:sz w:val="22"/>
          <w:szCs w:val="32"/>
        </w:rPr>
        <w:t>.</w:t>
      </w:r>
    </w:p>
    <w:p w14:paraId="69CC4672" w14:textId="77777777" w:rsidR="00AF24D8" w:rsidRPr="007A25BE" w:rsidRDefault="00AF24D8" w:rsidP="007A25BE">
      <w:pPr>
        <w:rPr>
          <w:rFonts w:ascii="Georgia" w:hAnsi="Georgia"/>
        </w:rPr>
      </w:pPr>
    </w:p>
    <w:p w14:paraId="24C3FF39" w14:textId="77777777" w:rsidR="007A25BE" w:rsidRPr="002B106B" w:rsidRDefault="007A25BE" w:rsidP="002B106B">
      <w:pPr>
        <w:pStyle w:val="ListParagraph"/>
        <w:widowControl w:val="0"/>
        <w:numPr>
          <w:ilvl w:val="3"/>
          <w:numId w:val="8"/>
        </w:numPr>
        <w:tabs>
          <w:tab w:val="left" w:pos="180"/>
          <w:tab w:val="left" w:pos="720"/>
        </w:tabs>
        <w:autoSpaceDE w:val="0"/>
        <w:autoSpaceDN w:val="0"/>
        <w:adjustRightInd w:val="0"/>
        <w:ind w:left="450" w:hanging="450"/>
        <w:rPr>
          <w:rFonts w:ascii="Georgia" w:hAnsi="Georgia" w:cs="Georgia"/>
          <w:b/>
          <w:bCs/>
          <w:sz w:val="22"/>
          <w:szCs w:val="32"/>
        </w:rPr>
      </w:pPr>
      <w:r w:rsidRPr="002B106B">
        <w:rPr>
          <w:rFonts w:ascii="Georgia" w:hAnsi="Georgia" w:cs="Georgia"/>
          <w:b/>
          <w:bCs/>
          <w:sz w:val="22"/>
          <w:szCs w:val="32"/>
        </w:rPr>
        <w:t>Any other Task </w:t>
      </w:r>
    </w:p>
    <w:p w14:paraId="796063AB" w14:textId="43731513" w:rsidR="002C33F0" w:rsidRPr="002C33F0" w:rsidRDefault="007A25BE" w:rsidP="00A12F71">
      <w:pPr>
        <w:widowControl w:val="0"/>
        <w:numPr>
          <w:ilvl w:val="3"/>
          <w:numId w:val="57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2B106B">
        <w:rPr>
          <w:rFonts w:ascii="Georgia" w:hAnsi="Georgia" w:cs="Georgia"/>
          <w:sz w:val="22"/>
          <w:szCs w:val="32"/>
        </w:rPr>
        <w:lastRenderedPageBreak/>
        <w:t>Mentor junior program staff and provide guidance</w:t>
      </w:r>
    </w:p>
    <w:p w14:paraId="6D2F2444" w14:textId="77777777" w:rsidR="007A25BE" w:rsidRPr="002B106B" w:rsidRDefault="007A25BE" w:rsidP="00A12F71">
      <w:pPr>
        <w:widowControl w:val="0"/>
        <w:numPr>
          <w:ilvl w:val="3"/>
          <w:numId w:val="57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2B106B">
        <w:rPr>
          <w:rFonts w:ascii="Georgia" w:hAnsi="Georgia" w:cs="Georgia"/>
          <w:sz w:val="22"/>
          <w:szCs w:val="32"/>
        </w:rPr>
        <w:t>Perform any other duties assigned by the Country Director.</w:t>
      </w:r>
    </w:p>
    <w:p w14:paraId="448F3056" w14:textId="3C706B48" w:rsidR="007A25BE" w:rsidRPr="007A25BE" w:rsidRDefault="007A25BE" w:rsidP="007A25BE">
      <w:pPr>
        <w:rPr>
          <w:rFonts w:ascii="Georgia" w:hAnsi="Georgia"/>
        </w:rPr>
      </w:pPr>
    </w:p>
    <w:p w14:paraId="443E3D91" w14:textId="77777777" w:rsidR="007A25BE" w:rsidRPr="007A25BE" w:rsidRDefault="007A25BE" w:rsidP="00A12F71">
      <w:pPr>
        <w:numPr>
          <w:ilvl w:val="0"/>
          <w:numId w:val="42"/>
        </w:numPr>
        <w:ind w:left="45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COMPETENCIES</w:t>
      </w:r>
    </w:p>
    <w:p w14:paraId="22CCB3DA" w14:textId="77777777" w:rsidR="007A25BE" w:rsidRPr="002B106B" w:rsidRDefault="007A25BE" w:rsidP="00A12F71">
      <w:pPr>
        <w:widowControl w:val="0"/>
        <w:numPr>
          <w:ilvl w:val="3"/>
          <w:numId w:val="58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2B106B">
        <w:rPr>
          <w:rFonts w:ascii="Georgia" w:hAnsi="Georgia" w:cs="Georgia"/>
          <w:sz w:val="22"/>
          <w:szCs w:val="32"/>
        </w:rPr>
        <w:t>Sound knowledge of Project Cycle Management</w:t>
      </w:r>
    </w:p>
    <w:p w14:paraId="221C734F" w14:textId="77777777" w:rsidR="007A25BE" w:rsidRPr="002B106B" w:rsidRDefault="007A25BE" w:rsidP="00A12F71">
      <w:pPr>
        <w:widowControl w:val="0"/>
        <w:numPr>
          <w:ilvl w:val="3"/>
          <w:numId w:val="58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2B106B">
        <w:rPr>
          <w:rFonts w:ascii="Georgia" w:hAnsi="Georgia" w:cs="Georgia"/>
          <w:sz w:val="22"/>
          <w:szCs w:val="32"/>
        </w:rPr>
        <w:t>Expertise in RBM and M&amp;E methodologies </w:t>
      </w:r>
    </w:p>
    <w:p w14:paraId="3880719F" w14:textId="77777777" w:rsidR="007A25BE" w:rsidRPr="002B106B" w:rsidRDefault="007A25BE" w:rsidP="00A12F71">
      <w:pPr>
        <w:widowControl w:val="0"/>
        <w:numPr>
          <w:ilvl w:val="3"/>
          <w:numId w:val="58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2B106B">
        <w:rPr>
          <w:rFonts w:ascii="Georgia" w:hAnsi="Georgia" w:cs="Georgia"/>
          <w:sz w:val="22"/>
          <w:szCs w:val="32"/>
        </w:rPr>
        <w:t>Familiarity with PCM technology tools/softwares</w:t>
      </w:r>
    </w:p>
    <w:p w14:paraId="3293A506" w14:textId="00147996" w:rsidR="007A25BE" w:rsidRPr="002B106B" w:rsidRDefault="007A25BE" w:rsidP="00A12F71">
      <w:pPr>
        <w:widowControl w:val="0"/>
        <w:numPr>
          <w:ilvl w:val="3"/>
          <w:numId w:val="58"/>
        </w:numPr>
        <w:tabs>
          <w:tab w:val="left" w:pos="360"/>
        </w:tabs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2B106B">
        <w:rPr>
          <w:rFonts w:ascii="Georgia" w:hAnsi="Georgia" w:cs="Georgia"/>
          <w:sz w:val="22"/>
          <w:szCs w:val="32"/>
        </w:rPr>
        <w:t>Sound domain/subject knowledge</w:t>
      </w:r>
      <w:r w:rsidR="00855DF5">
        <w:rPr>
          <w:rFonts w:ascii="Georgia" w:hAnsi="Georgia" w:cs="Georgia"/>
          <w:sz w:val="22"/>
          <w:szCs w:val="32"/>
        </w:rPr>
        <w:t>.</w:t>
      </w:r>
    </w:p>
    <w:p w14:paraId="652E9CDC" w14:textId="3FD06E17" w:rsidR="007A25BE" w:rsidRPr="007A25BE" w:rsidRDefault="007A25BE" w:rsidP="007A25BE">
      <w:pPr>
        <w:rPr>
          <w:rFonts w:ascii="Georgia" w:hAnsi="Georgia"/>
        </w:rPr>
      </w:pPr>
    </w:p>
    <w:p w14:paraId="33234A99" w14:textId="61F972F1" w:rsidR="004A2BC4" w:rsidRPr="007A25BE" w:rsidRDefault="007A25BE" w:rsidP="00A12F71">
      <w:pPr>
        <w:numPr>
          <w:ilvl w:val="0"/>
          <w:numId w:val="44"/>
        </w:numPr>
        <w:ind w:left="45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EDUCATION &amp; WORK EXPERIENCE</w:t>
      </w:r>
    </w:p>
    <w:p w14:paraId="1145E0E9" w14:textId="77777777" w:rsidR="002C33F0" w:rsidRPr="002C33F0" w:rsidRDefault="002C33F0" w:rsidP="00A12F7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>
        <w:rPr>
          <w:rFonts w:ascii="Georgia" w:hAnsi="Georgia" w:cs="Arial"/>
          <w:sz w:val="22"/>
          <w:szCs w:val="32"/>
        </w:rPr>
        <w:t>This position requires a minimum of a</w:t>
      </w:r>
      <w:r w:rsidR="00815F43" w:rsidRPr="00487534">
        <w:rPr>
          <w:rFonts w:ascii="Georgia" w:hAnsi="Georgia" w:cs="Arial"/>
          <w:sz w:val="22"/>
          <w:szCs w:val="32"/>
        </w:rPr>
        <w:t xml:space="preserve"> Bachelor’s degree in relevant field of study (administration, business, liberal arts, science)</w:t>
      </w:r>
      <w:r>
        <w:rPr>
          <w:rFonts w:ascii="Georgia" w:hAnsi="Georgia" w:cs="Arial"/>
          <w:sz w:val="22"/>
          <w:szCs w:val="32"/>
        </w:rPr>
        <w:t>.</w:t>
      </w:r>
    </w:p>
    <w:p w14:paraId="5DD2F81D" w14:textId="105C59F5" w:rsidR="00815F43" w:rsidRPr="00487534" w:rsidRDefault="00C31AB0" w:rsidP="00A12F7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>
        <w:rPr>
          <w:rFonts w:ascii="Georgia" w:hAnsi="Georgia" w:cs="Arial"/>
          <w:sz w:val="22"/>
          <w:szCs w:val="32"/>
        </w:rPr>
        <w:t xml:space="preserve">Should have a </w:t>
      </w:r>
      <w:r w:rsidR="002C33F0">
        <w:rPr>
          <w:rFonts w:ascii="Georgia" w:hAnsi="Georgia" w:cs="Arial"/>
          <w:sz w:val="22"/>
          <w:szCs w:val="32"/>
        </w:rPr>
        <w:t>minimum of 7 years work experience in program management or related field.</w:t>
      </w:r>
    </w:p>
    <w:p w14:paraId="0185541E" w14:textId="77777777" w:rsidR="00815F43" w:rsidRPr="00487534" w:rsidRDefault="00815F43" w:rsidP="00A12F7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32"/>
        </w:rPr>
      </w:pPr>
      <w:r w:rsidRPr="00487534">
        <w:rPr>
          <w:rFonts w:ascii="Georgia" w:hAnsi="Georgia" w:cs="Georgia"/>
          <w:sz w:val="22"/>
          <w:szCs w:val="32"/>
        </w:rPr>
        <w:t>Experience in international development, public policy, nonprofit management, or related field preferred</w:t>
      </w:r>
    </w:p>
    <w:p w14:paraId="4CC69809" w14:textId="2B631269" w:rsidR="00815F43" w:rsidRPr="00487534" w:rsidRDefault="00815F43" w:rsidP="00A12F7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900"/>
        <w:rPr>
          <w:rFonts w:ascii="Georgia" w:hAnsi="Georgia" w:cs="Arial"/>
          <w:sz w:val="22"/>
          <w:szCs w:val="26"/>
        </w:rPr>
      </w:pPr>
      <w:r w:rsidRPr="00487534">
        <w:rPr>
          <w:rFonts w:ascii="Georgia" w:hAnsi="Georgia" w:cs="Arial"/>
          <w:sz w:val="22"/>
          <w:szCs w:val="32"/>
        </w:rPr>
        <w:t>Working knowledge of computer software including word processing, spreadsheet and communications progra</w:t>
      </w:r>
      <w:r w:rsidRPr="00487534">
        <w:rPr>
          <w:rFonts w:ascii="Georgia" w:hAnsi="Georgia" w:cs="Georgia"/>
          <w:sz w:val="22"/>
          <w:szCs w:val="32"/>
        </w:rPr>
        <w:t xml:space="preserve">ms such as MS </w:t>
      </w:r>
      <w:r w:rsidR="002C33F0">
        <w:rPr>
          <w:rFonts w:ascii="Georgia" w:hAnsi="Georgia" w:cs="Georgia"/>
          <w:sz w:val="22"/>
          <w:szCs w:val="32"/>
        </w:rPr>
        <w:t>office</w:t>
      </w:r>
      <w:r w:rsidRPr="00487534">
        <w:rPr>
          <w:rFonts w:ascii="Georgia" w:hAnsi="Georgia" w:cs="Georgia"/>
          <w:sz w:val="22"/>
          <w:szCs w:val="32"/>
        </w:rPr>
        <w:t xml:space="preserve"> required. Webpage development and publishing layout (</w:t>
      </w:r>
      <w:r>
        <w:rPr>
          <w:rFonts w:ascii="Georgia" w:hAnsi="Georgia" w:cs="Georgia"/>
          <w:sz w:val="22"/>
          <w:szCs w:val="32"/>
        </w:rPr>
        <w:t xml:space="preserve">e.g. </w:t>
      </w:r>
      <w:r w:rsidRPr="00487534">
        <w:rPr>
          <w:rFonts w:ascii="Georgia" w:hAnsi="Georgia" w:cs="Georgia"/>
          <w:sz w:val="22"/>
          <w:szCs w:val="32"/>
        </w:rPr>
        <w:t>Wordpress</w:t>
      </w:r>
      <w:r w:rsidRPr="00487534">
        <w:rPr>
          <w:rFonts w:ascii="Georgia" w:hAnsi="Georgia" w:cs="Arial"/>
          <w:sz w:val="22"/>
          <w:szCs w:val="32"/>
        </w:rPr>
        <w:t>)</w:t>
      </w:r>
      <w:r w:rsidRPr="00487534">
        <w:rPr>
          <w:rFonts w:ascii="Georgia" w:hAnsi="Georgia" w:cs="Arial"/>
          <w:sz w:val="22"/>
          <w:szCs w:val="26"/>
        </w:rPr>
        <w:t xml:space="preserve"> </w:t>
      </w:r>
      <w:r w:rsidRPr="00487534">
        <w:rPr>
          <w:rFonts w:ascii="Georgia" w:hAnsi="Georgia" w:cs="Georgia"/>
          <w:sz w:val="22"/>
          <w:szCs w:val="32"/>
        </w:rPr>
        <w:t>is a plu</w:t>
      </w:r>
      <w:r w:rsidRPr="00487534">
        <w:rPr>
          <w:rFonts w:ascii="Georgia" w:hAnsi="Georgia" w:cs="Arial"/>
          <w:sz w:val="22"/>
          <w:szCs w:val="32"/>
        </w:rPr>
        <w:t>s</w:t>
      </w:r>
      <w:r w:rsidRPr="00487534">
        <w:rPr>
          <w:rFonts w:ascii="Georgia" w:hAnsi="Georgia" w:cs="Arial"/>
          <w:sz w:val="22"/>
          <w:szCs w:val="26"/>
        </w:rPr>
        <w:t>.</w:t>
      </w:r>
    </w:p>
    <w:p w14:paraId="5A77D141" w14:textId="77777777" w:rsidR="00815F43" w:rsidRPr="00487534" w:rsidRDefault="00815F43" w:rsidP="00A12F71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900"/>
        <w:rPr>
          <w:rFonts w:ascii="Georgia" w:hAnsi="Georgia"/>
          <w:sz w:val="22"/>
        </w:rPr>
      </w:pPr>
      <w:r w:rsidRPr="00487534">
        <w:rPr>
          <w:rFonts w:ascii="Georgia" w:hAnsi="Georgia" w:cs="Georgia"/>
          <w:sz w:val="22"/>
          <w:szCs w:val="32"/>
        </w:rPr>
        <w:t>Position requires a high degree of self-initiative, resourcefulness, curiosity and independence.</w:t>
      </w:r>
    </w:p>
    <w:p w14:paraId="12090A4F" w14:textId="77777777" w:rsidR="00C92A1C" w:rsidRDefault="00C92A1C" w:rsidP="007A25BE">
      <w:pPr>
        <w:rPr>
          <w:rFonts w:ascii="Georgia" w:hAnsi="Georgia"/>
        </w:rPr>
      </w:pPr>
    </w:p>
    <w:p w14:paraId="087C795D" w14:textId="3A1C4664" w:rsidR="007A25BE" w:rsidRPr="007A25BE" w:rsidRDefault="007A25BE" w:rsidP="00AF24D8">
      <w:pPr>
        <w:ind w:left="709" w:hanging="349"/>
        <w:rPr>
          <w:rFonts w:ascii="Georgia" w:hAnsi="Georgia"/>
        </w:rPr>
      </w:pPr>
      <w:r w:rsidRPr="007A25BE">
        <w:rPr>
          <w:rFonts w:ascii="Georgia" w:hAnsi="Georgia" w:cs="Arial"/>
          <w:b/>
          <w:bCs/>
          <w:color w:val="000000"/>
        </w:rPr>
        <w:t>Language Requirement</w:t>
      </w:r>
      <w:r w:rsidRPr="007A25BE">
        <w:rPr>
          <w:rFonts w:ascii="Georgia" w:hAnsi="Georgia" w:cs="Arial"/>
          <w:color w:val="000000"/>
        </w:rPr>
        <w:t> </w:t>
      </w:r>
    </w:p>
    <w:p w14:paraId="2A488EF9" w14:textId="77777777" w:rsidR="007A25BE" w:rsidRPr="00AF24D8" w:rsidRDefault="007A25BE" w:rsidP="00A12F71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AF24D8">
        <w:rPr>
          <w:rFonts w:ascii="Georgia" w:hAnsi="Georgia" w:cs="Georgia"/>
          <w:sz w:val="22"/>
          <w:szCs w:val="32"/>
        </w:rPr>
        <w:t>Fluency in English with excellent verbal and written communication, drafting and presentation skills.</w:t>
      </w:r>
    </w:p>
    <w:p w14:paraId="3CA1A40C" w14:textId="3F826531" w:rsidR="007A25BE" w:rsidRPr="00AF24D8" w:rsidRDefault="007A25BE" w:rsidP="00A12F71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900"/>
        <w:rPr>
          <w:rFonts w:ascii="Georgia" w:hAnsi="Georgia" w:cs="Georgia"/>
          <w:sz w:val="22"/>
          <w:szCs w:val="32"/>
        </w:rPr>
      </w:pPr>
      <w:r w:rsidRPr="00AF24D8">
        <w:rPr>
          <w:rFonts w:ascii="Georgia" w:hAnsi="Georgia" w:cs="Georgia"/>
          <w:sz w:val="22"/>
          <w:szCs w:val="32"/>
        </w:rPr>
        <w:t>Ability to present coherent and convincing information succinctly, both in writing and orally</w:t>
      </w:r>
      <w:r w:rsidR="00B23F61">
        <w:rPr>
          <w:rFonts w:ascii="Georgia" w:hAnsi="Georgia" w:cs="Georgia"/>
          <w:sz w:val="22"/>
          <w:szCs w:val="32"/>
        </w:rPr>
        <w:t>.</w:t>
      </w:r>
    </w:p>
    <w:p w14:paraId="201F460A" w14:textId="4F989A02" w:rsidR="007A25BE" w:rsidRPr="007A25BE" w:rsidRDefault="007A25BE" w:rsidP="007A25BE">
      <w:pPr>
        <w:rPr>
          <w:rFonts w:ascii="Georgia" w:hAnsi="Georgia"/>
        </w:rPr>
      </w:pPr>
    </w:p>
    <w:p w14:paraId="23A082C9" w14:textId="6E6DC565" w:rsidR="004A2BC4" w:rsidRDefault="007A25BE" w:rsidP="00A12F71">
      <w:pPr>
        <w:numPr>
          <w:ilvl w:val="0"/>
          <w:numId w:val="47"/>
        </w:numPr>
        <w:ind w:left="45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DESIRED ATTRIBUTES</w:t>
      </w:r>
    </w:p>
    <w:p w14:paraId="0ED2AF52" w14:textId="77777777" w:rsidR="00855DF5" w:rsidRPr="007A25BE" w:rsidRDefault="00855DF5" w:rsidP="00855DF5">
      <w:pPr>
        <w:ind w:left="720"/>
        <w:textAlignment w:val="baseline"/>
        <w:rPr>
          <w:rFonts w:ascii="Georgia" w:hAnsi="Georgia" w:cs="Arial"/>
          <w:b/>
          <w:bCs/>
          <w:color w:val="000000"/>
        </w:rPr>
      </w:pPr>
    </w:p>
    <w:p w14:paraId="35D08A8D" w14:textId="23438940" w:rsidR="00815F43" w:rsidRPr="00815F43" w:rsidRDefault="00815F43" w:rsidP="00815F43">
      <w:pPr>
        <w:pStyle w:val="ListParagraph"/>
        <w:widowControl w:val="0"/>
        <w:autoSpaceDE w:val="0"/>
        <w:autoSpaceDN w:val="0"/>
        <w:adjustRightInd w:val="0"/>
        <w:rPr>
          <w:rFonts w:ascii="Georgia" w:hAnsi="Georgia" w:cs="Arial"/>
          <w:sz w:val="22"/>
          <w:szCs w:val="26"/>
        </w:rPr>
      </w:pPr>
      <w:r w:rsidRPr="00815F43">
        <w:rPr>
          <w:rFonts w:ascii="Georgia" w:hAnsi="Georgia" w:cs="Arial"/>
          <w:sz w:val="22"/>
          <w:szCs w:val="32"/>
        </w:rPr>
        <w:t xml:space="preserve">The </w:t>
      </w:r>
      <w:r w:rsidR="00B911B6">
        <w:rPr>
          <w:rFonts w:ascii="Georgia" w:hAnsi="Georgia" w:cs="Arial"/>
          <w:sz w:val="22"/>
          <w:szCs w:val="32"/>
        </w:rPr>
        <w:t xml:space="preserve">Sr. </w:t>
      </w:r>
      <w:r w:rsidRPr="00815F43">
        <w:rPr>
          <w:rFonts w:ascii="Georgia" w:hAnsi="Georgia" w:cs="Arial"/>
          <w:sz w:val="22"/>
          <w:szCs w:val="32"/>
        </w:rPr>
        <w:t>Program Officer must operate with independence, under pressure to meet deadlines and commitments.</w:t>
      </w:r>
      <w:r w:rsidRPr="00815F43">
        <w:rPr>
          <w:rFonts w:ascii="Georgia" w:hAnsi="Georgia" w:cs="Arial"/>
          <w:sz w:val="22"/>
          <w:szCs w:val="26"/>
        </w:rPr>
        <w:t xml:space="preserve"> </w:t>
      </w:r>
      <w:r w:rsidRPr="00815F43">
        <w:rPr>
          <w:rFonts w:ascii="Georgia" w:hAnsi="Georgia" w:cs="Arial"/>
          <w:sz w:val="22"/>
          <w:szCs w:val="32"/>
        </w:rPr>
        <w:t>S/he should also have the ability to prioritize effectively and work accurately under time constraints, using initiative and judgment and a high level of administrative and organizational skill</w:t>
      </w:r>
      <w:r w:rsidRPr="00815F43">
        <w:rPr>
          <w:rFonts w:ascii="Georgia" w:hAnsi="Georgia" w:cs="Arial"/>
          <w:sz w:val="22"/>
          <w:szCs w:val="26"/>
        </w:rPr>
        <w:t xml:space="preserve">. The </w:t>
      </w:r>
      <w:r w:rsidR="00B911B6">
        <w:rPr>
          <w:rFonts w:ascii="Georgia" w:hAnsi="Georgia" w:cs="Arial"/>
          <w:sz w:val="22"/>
          <w:szCs w:val="26"/>
        </w:rPr>
        <w:t xml:space="preserve">Sr. </w:t>
      </w:r>
      <w:r w:rsidRPr="00815F43">
        <w:rPr>
          <w:rFonts w:ascii="Georgia" w:hAnsi="Georgia" w:cs="Arial"/>
          <w:sz w:val="22"/>
          <w:szCs w:val="26"/>
        </w:rPr>
        <w:t>Program</w:t>
      </w:r>
      <w:r w:rsidR="00B911B6">
        <w:rPr>
          <w:rFonts w:ascii="Georgia" w:hAnsi="Georgia" w:cs="Arial"/>
          <w:sz w:val="22"/>
          <w:szCs w:val="26"/>
        </w:rPr>
        <w:t xml:space="preserve"> </w:t>
      </w:r>
      <w:r w:rsidRPr="00815F43">
        <w:rPr>
          <w:rFonts w:ascii="Georgia" w:hAnsi="Georgia" w:cs="Arial"/>
          <w:sz w:val="22"/>
          <w:szCs w:val="26"/>
        </w:rPr>
        <w:t>Officer should have e</w:t>
      </w:r>
      <w:r w:rsidRPr="00815F43">
        <w:rPr>
          <w:rFonts w:ascii="Georgia" w:hAnsi="Georgia" w:cs="Arial"/>
          <w:sz w:val="22"/>
          <w:szCs w:val="32"/>
        </w:rPr>
        <w:t>xcellent interpersonal and communications skills and must enjoy facilitating the work of others.</w:t>
      </w:r>
      <w:r w:rsidRPr="00815F43">
        <w:rPr>
          <w:rFonts w:ascii="Georgia" w:hAnsi="Georgia" w:cs="Arial"/>
          <w:sz w:val="22"/>
          <w:szCs w:val="26"/>
        </w:rPr>
        <w:t xml:space="preserve"> </w:t>
      </w:r>
    </w:p>
    <w:p w14:paraId="29652382" w14:textId="2C5921EF" w:rsidR="007A25BE" w:rsidRPr="007A25BE" w:rsidRDefault="007A25BE" w:rsidP="007A25BE">
      <w:pPr>
        <w:rPr>
          <w:rFonts w:ascii="Georgia" w:hAnsi="Georgia"/>
        </w:rPr>
      </w:pPr>
    </w:p>
    <w:p w14:paraId="1B2F7E04" w14:textId="54C970B4" w:rsidR="00AF24D8" w:rsidRDefault="007A25BE" w:rsidP="00A12F71">
      <w:pPr>
        <w:numPr>
          <w:ilvl w:val="0"/>
          <w:numId w:val="48"/>
        </w:numPr>
        <w:ind w:left="45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REPORTING &amp; LINE MANAGEMENT</w:t>
      </w:r>
    </w:p>
    <w:p w14:paraId="5029557C" w14:textId="77777777" w:rsidR="00855DF5" w:rsidRPr="00AF24D8" w:rsidRDefault="00855DF5" w:rsidP="00855DF5">
      <w:pPr>
        <w:ind w:left="720"/>
        <w:textAlignment w:val="baseline"/>
        <w:rPr>
          <w:rFonts w:ascii="Georgia" w:hAnsi="Georgia" w:cs="Arial"/>
          <w:b/>
          <w:bCs/>
          <w:color w:val="000000"/>
        </w:rPr>
      </w:pPr>
    </w:p>
    <w:p w14:paraId="3E4341CF" w14:textId="181436E6" w:rsidR="007A25BE" w:rsidRPr="007A25BE" w:rsidRDefault="007A25BE" w:rsidP="00855DF5">
      <w:pPr>
        <w:spacing w:after="160"/>
        <w:ind w:left="720"/>
        <w:rPr>
          <w:rFonts w:ascii="Georgia" w:hAnsi="Georgia"/>
        </w:rPr>
      </w:pPr>
      <w:r w:rsidRPr="007A25BE">
        <w:rPr>
          <w:rFonts w:ascii="Georgia" w:hAnsi="Georgia" w:cs="Arial"/>
          <w:color w:val="000000"/>
        </w:rPr>
        <w:t xml:space="preserve">This position reports directly to the Country Director and works in close coordination with </w:t>
      </w:r>
      <w:r w:rsidR="00AF24D8">
        <w:rPr>
          <w:rFonts w:ascii="Georgia" w:hAnsi="Georgia" w:cs="Arial"/>
          <w:color w:val="000000"/>
        </w:rPr>
        <w:t xml:space="preserve">other </w:t>
      </w:r>
      <w:r w:rsidRPr="007A25BE">
        <w:rPr>
          <w:rFonts w:ascii="Georgia" w:hAnsi="Georgia" w:cs="Arial"/>
          <w:color w:val="000000"/>
        </w:rPr>
        <w:t>program staff in the country office and in head office</w:t>
      </w:r>
      <w:r w:rsidR="00AF24D8">
        <w:rPr>
          <w:rFonts w:ascii="Georgia" w:hAnsi="Georgia" w:cs="Arial"/>
          <w:color w:val="000000"/>
        </w:rPr>
        <w:t>.</w:t>
      </w:r>
    </w:p>
    <w:p w14:paraId="4AAE9A98" w14:textId="7277942E" w:rsidR="007A25BE" w:rsidRDefault="007A25BE" w:rsidP="00B61669">
      <w:pPr>
        <w:rPr>
          <w:rFonts w:ascii="Georgia" w:eastAsia="Georgia" w:hAnsi="Georgia" w:cs="Georgia"/>
          <w:b/>
        </w:rPr>
      </w:pPr>
    </w:p>
    <w:p w14:paraId="707C980D" w14:textId="76E227ED" w:rsidR="007A25BE" w:rsidRDefault="007A25BE" w:rsidP="00B61669">
      <w:pPr>
        <w:rPr>
          <w:rFonts w:ascii="Georgia" w:eastAsia="Georgia" w:hAnsi="Georgia" w:cs="Georgia"/>
          <w:b/>
        </w:rPr>
      </w:pPr>
    </w:p>
    <w:p w14:paraId="5D229D04" w14:textId="13EE8E47" w:rsidR="007A25BE" w:rsidRDefault="007A25BE" w:rsidP="00B61669">
      <w:pPr>
        <w:rPr>
          <w:rFonts w:ascii="Georgia" w:eastAsia="Georgia" w:hAnsi="Georgia" w:cs="Georgia"/>
          <w:b/>
        </w:rPr>
      </w:pPr>
    </w:p>
    <w:p w14:paraId="0E972B85" w14:textId="77777777" w:rsidR="00051C68" w:rsidRDefault="00051C68" w:rsidP="00B61669">
      <w:pPr>
        <w:rPr>
          <w:rFonts w:ascii="Georgia" w:eastAsia="Georgia" w:hAnsi="Georgia" w:cs="Georgia"/>
          <w:b/>
        </w:rPr>
      </w:pPr>
    </w:p>
    <w:sectPr w:rsidR="00051C68">
      <w:headerReference w:type="default" r:id="rId7"/>
      <w:footerReference w:type="default" r:id="rId8"/>
      <w:pgSz w:w="12240" w:h="15840"/>
      <w:pgMar w:top="2025" w:right="1440" w:bottom="1440" w:left="1440" w:header="3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2789" w14:textId="77777777" w:rsidR="00850481" w:rsidRDefault="00850481">
      <w:r>
        <w:separator/>
      </w:r>
    </w:p>
  </w:endnote>
  <w:endnote w:type="continuationSeparator" w:id="0">
    <w:p w14:paraId="1202879F" w14:textId="77777777" w:rsidR="00850481" w:rsidRDefault="008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94E1" w14:textId="77777777" w:rsidR="00B3307C" w:rsidRDefault="00003C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E42BD91" wp14:editId="616F6ED1">
          <wp:extent cx="5718175" cy="102870"/>
          <wp:effectExtent l="0" t="0" r="0" b="0"/>
          <wp:docPr id="4" name="image2.jpg" descr="/Volumes/Docs/Design Works/20180507__Official Letterhead/bottom__A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/Volumes/Docs/Design Works/20180507__Official Letterhead/bottom__A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8175" cy="102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9B41" w14:textId="77777777" w:rsidR="00850481" w:rsidRDefault="00850481">
      <w:r>
        <w:separator/>
      </w:r>
    </w:p>
  </w:footnote>
  <w:footnote w:type="continuationSeparator" w:id="0">
    <w:p w14:paraId="3062487C" w14:textId="77777777" w:rsidR="00850481" w:rsidRDefault="008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8642" w14:textId="77777777" w:rsidR="00B3307C" w:rsidRDefault="00B3307C">
    <w:pPr>
      <w:ind w:hanging="2"/>
      <w:rPr>
        <w:rFonts w:ascii="Georgia" w:eastAsia="Georgia" w:hAnsi="Georgia" w:cs="Georgia"/>
        <w:b/>
      </w:rPr>
    </w:pPr>
  </w:p>
  <w:p w14:paraId="0FCF46E1" w14:textId="77777777" w:rsidR="00B3307C" w:rsidRDefault="00003C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FAF689F" wp14:editId="474D5F02">
          <wp:simplePos x="0" y="0"/>
          <wp:positionH relativeFrom="margin">
            <wp:posOffset>-415924</wp:posOffset>
          </wp:positionH>
          <wp:positionV relativeFrom="margin">
            <wp:posOffset>-1085503</wp:posOffset>
          </wp:positionV>
          <wp:extent cx="6727825" cy="895350"/>
          <wp:effectExtent l="0" t="0" r="0" b="0"/>
          <wp:wrapSquare wrapText="bothSides" distT="0" distB="0" distL="114300" distR="114300"/>
          <wp:docPr id="3" name="image1.jpg" descr="/Volumes/Docs/Design Works/20180507__Official Letterhead/TOPAA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/Volumes/Docs/Design Works/20180507__Official Letterhead/TOPAA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78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04"/>
    <w:multiLevelType w:val="multilevel"/>
    <w:tmpl w:val="9C306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C1E27"/>
    <w:multiLevelType w:val="hybridMultilevel"/>
    <w:tmpl w:val="0EC4D896"/>
    <w:lvl w:ilvl="0" w:tplc="84C2AE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3ED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4E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66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4E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0D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8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42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8D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E7FD4"/>
    <w:multiLevelType w:val="multilevel"/>
    <w:tmpl w:val="94AAA9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3976003"/>
    <w:multiLevelType w:val="multilevel"/>
    <w:tmpl w:val="45B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751A6"/>
    <w:multiLevelType w:val="multilevel"/>
    <w:tmpl w:val="0B1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D661A"/>
    <w:multiLevelType w:val="multilevel"/>
    <w:tmpl w:val="8A36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8B0ACC"/>
    <w:multiLevelType w:val="multilevel"/>
    <w:tmpl w:val="DE56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343C2C"/>
    <w:multiLevelType w:val="multilevel"/>
    <w:tmpl w:val="63B20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B90409E"/>
    <w:multiLevelType w:val="multilevel"/>
    <w:tmpl w:val="47D4F9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0BE635B0"/>
    <w:multiLevelType w:val="multilevel"/>
    <w:tmpl w:val="9F90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3C7C65"/>
    <w:multiLevelType w:val="multilevel"/>
    <w:tmpl w:val="E8D26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2BB36F9"/>
    <w:multiLevelType w:val="multilevel"/>
    <w:tmpl w:val="5B8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820F31"/>
    <w:multiLevelType w:val="multilevel"/>
    <w:tmpl w:val="01CEBD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7461550"/>
    <w:multiLevelType w:val="hybridMultilevel"/>
    <w:tmpl w:val="DB9A3E8E"/>
    <w:lvl w:ilvl="0" w:tplc="F562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430B"/>
    <w:multiLevelType w:val="hybridMultilevel"/>
    <w:tmpl w:val="30B4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536B58"/>
    <w:multiLevelType w:val="multilevel"/>
    <w:tmpl w:val="BD00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D062C3"/>
    <w:multiLevelType w:val="multilevel"/>
    <w:tmpl w:val="241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366DB4"/>
    <w:multiLevelType w:val="multilevel"/>
    <w:tmpl w:val="BDFE3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556870"/>
    <w:multiLevelType w:val="multilevel"/>
    <w:tmpl w:val="B49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E0C65"/>
    <w:multiLevelType w:val="multilevel"/>
    <w:tmpl w:val="56AEB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319EA"/>
    <w:multiLevelType w:val="multilevel"/>
    <w:tmpl w:val="AC54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710499"/>
    <w:multiLevelType w:val="multilevel"/>
    <w:tmpl w:val="46549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AB35917"/>
    <w:multiLevelType w:val="multilevel"/>
    <w:tmpl w:val="0B620C3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2B50BC5"/>
    <w:multiLevelType w:val="hybridMultilevel"/>
    <w:tmpl w:val="8BE67FE2"/>
    <w:lvl w:ilvl="0" w:tplc="913AF8A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189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C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AD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0B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0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0D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25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46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1018A9"/>
    <w:multiLevelType w:val="hybridMultilevel"/>
    <w:tmpl w:val="85EACAC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86277"/>
    <w:multiLevelType w:val="multilevel"/>
    <w:tmpl w:val="9598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926748"/>
    <w:multiLevelType w:val="hybridMultilevel"/>
    <w:tmpl w:val="C24A03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8053B"/>
    <w:multiLevelType w:val="multilevel"/>
    <w:tmpl w:val="A70881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38142732"/>
    <w:multiLevelType w:val="multilevel"/>
    <w:tmpl w:val="E35E1164"/>
    <w:lvl w:ilvl="0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38F66CEA"/>
    <w:multiLevelType w:val="hybridMultilevel"/>
    <w:tmpl w:val="14A2E2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377EF7"/>
    <w:multiLevelType w:val="hybridMultilevel"/>
    <w:tmpl w:val="944484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5334B"/>
    <w:multiLevelType w:val="multilevel"/>
    <w:tmpl w:val="1EC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7D05C6"/>
    <w:multiLevelType w:val="multilevel"/>
    <w:tmpl w:val="4F5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6B3FD8"/>
    <w:multiLevelType w:val="multilevel"/>
    <w:tmpl w:val="E7DC6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7F72C5"/>
    <w:multiLevelType w:val="multilevel"/>
    <w:tmpl w:val="9140A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8331988"/>
    <w:multiLevelType w:val="multilevel"/>
    <w:tmpl w:val="671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6725FC"/>
    <w:multiLevelType w:val="hybridMultilevel"/>
    <w:tmpl w:val="14E611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02357A"/>
    <w:multiLevelType w:val="multilevel"/>
    <w:tmpl w:val="7826E6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1DB0E5C"/>
    <w:multiLevelType w:val="hybridMultilevel"/>
    <w:tmpl w:val="15F230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CA41EF"/>
    <w:multiLevelType w:val="multilevel"/>
    <w:tmpl w:val="48C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8A1967"/>
    <w:multiLevelType w:val="multilevel"/>
    <w:tmpl w:val="85128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E23C85"/>
    <w:multiLevelType w:val="multilevel"/>
    <w:tmpl w:val="FB94F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095C58"/>
    <w:multiLevelType w:val="multilevel"/>
    <w:tmpl w:val="C2C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F76A8D"/>
    <w:multiLevelType w:val="multilevel"/>
    <w:tmpl w:val="041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0F6FCE"/>
    <w:multiLevelType w:val="hybridMultilevel"/>
    <w:tmpl w:val="ED6AB174"/>
    <w:lvl w:ilvl="0" w:tplc="56E281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B24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E3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8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C3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46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A0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85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3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BD056F"/>
    <w:multiLevelType w:val="hybridMultilevel"/>
    <w:tmpl w:val="39F861E4"/>
    <w:lvl w:ilvl="0" w:tplc="BDC4987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FAC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A68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A8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29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25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AB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6E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28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EA1E86"/>
    <w:multiLevelType w:val="hybridMultilevel"/>
    <w:tmpl w:val="7FB85656"/>
    <w:lvl w:ilvl="0" w:tplc="AC7E048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F86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00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A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62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A3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8B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0C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E1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D11B49"/>
    <w:multiLevelType w:val="hybridMultilevel"/>
    <w:tmpl w:val="0D20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407A3"/>
    <w:multiLevelType w:val="hybridMultilevel"/>
    <w:tmpl w:val="2B84E986"/>
    <w:lvl w:ilvl="0" w:tplc="5F9AEE0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480B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E1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D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EC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29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49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8D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4D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7B72BD"/>
    <w:multiLevelType w:val="multilevel"/>
    <w:tmpl w:val="3DE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FF4EB9"/>
    <w:multiLevelType w:val="multilevel"/>
    <w:tmpl w:val="86329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147CB"/>
    <w:multiLevelType w:val="multilevel"/>
    <w:tmpl w:val="D16C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0C710F"/>
    <w:multiLevelType w:val="multilevel"/>
    <w:tmpl w:val="3E66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611BFF"/>
    <w:multiLevelType w:val="hybridMultilevel"/>
    <w:tmpl w:val="8E82B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95BC0"/>
    <w:multiLevelType w:val="multilevel"/>
    <w:tmpl w:val="36D4C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3444A2D"/>
    <w:multiLevelType w:val="hybridMultilevel"/>
    <w:tmpl w:val="4BFEB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2470FD"/>
    <w:multiLevelType w:val="multilevel"/>
    <w:tmpl w:val="DA60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427D90"/>
    <w:multiLevelType w:val="hybridMultilevel"/>
    <w:tmpl w:val="8E5036AE"/>
    <w:lvl w:ilvl="0" w:tplc="437EAB3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8242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82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A0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AE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A9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48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87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28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5E7F44"/>
    <w:multiLevelType w:val="hybridMultilevel"/>
    <w:tmpl w:val="47AC1E02"/>
    <w:lvl w:ilvl="0" w:tplc="9848B1D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8EA6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64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2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E7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67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E5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4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0A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8A38C1"/>
    <w:multiLevelType w:val="hybridMultilevel"/>
    <w:tmpl w:val="3EA8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5367315">
    <w:abstractNumId w:val="22"/>
  </w:num>
  <w:num w:numId="2" w16cid:durableId="710571032">
    <w:abstractNumId w:val="28"/>
  </w:num>
  <w:num w:numId="3" w16cid:durableId="1338341106">
    <w:abstractNumId w:val="8"/>
  </w:num>
  <w:num w:numId="4" w16cid:durableId="1599026434">
    <w:abstractNumId w:val="2"/>
  </w:num>
  <w:num w:numId="5" w16cid:durableId="2099399065">
    <w:abstractNumId w:val="21"/>
  </w:num>
  <w:num w:numId="6" w16cid:durableId="1441678254">
    <w:abstractNumId w:val="7"/>
  </w:num>
  <w:num w:numId="7" w16cid:durableId="2062900336">
    <w:abstractNumId w:val="10"/>
  </w:num>
  <w:num w:numId="8" w16cid:durableId="1188913500">
    <w:abstractNumId w:val="50"/>
  </w:num>
  <w:num w:numId="9" w16cid:durableId="437606738">
    <w:abstractNumId w:val="37"/>
  </w:num>
  <w:num w:numId="10" w16cid:durableId="1100494900">
    <w:abstractNumId w:val="27"/>
  </w:num>
  <w:num w:numId="11" w16cid:durableId="1262494721">
    <w:abstractNumId w:val="12"/>
  </w:num>
  <w:num w:numId="12" w16cid:durableId="368188992">
    <w:abstractNumId w:val="34"/>
  </w:num>
  <w:num w:numId="13" w16cid:durableId="1932352853">
    <w:abstractNumId w:val="54"/>
  </w:num>
  <w:num w:numId="14" w16cid:durableId="164132658">
    <w:abstractNumId w:val="18"/>
    <w:lvlOverride w:ilvl="0">
      <w:lvl w:ilvl="0">
        <w:numFmt w:val="upperRoman"/>
        <w:lvlText w:val="%1."/>
        <w:lvlJc w:val="right"/>
      </w:lvl>
    </w:lvlOverride>
  </w:num>
  <w:num w:numId="15" w16cid:durableId="2009824150">
    <w:abstractNumId w:val="9"/>
  </w:num>
  <w:num w:numId="16" w16cid:durableId="145827361">
    <w:abstractNumId w:val="6"/>
  </w:num>
  <w:num w:numId="17" w16cid:durableId="1755273010">
    <w:abstractNumId w:val="31"/>
  </w:num>
  <w:num w:numId="18" w16cid:durableId="1355570388">
    <w:abstractNumId w:val="51"/>
  </w:num>
  <w:num w:numId="19" w16cid:durableId="226114082">
    <w:abstractNumId w:val="4"/>
  </w:num>
  <w:num w:numId="20" w16cid:durableId="1716003871">
    <w:abstractNumId w:val="45"/>
  </w:num>
  <w:num w:numId="21" w16cid:durableId="1951548092">
    <w:abstractNumId w:val="16"/>
  </w:num>
  <w:num w:numId="22" w16cid:durableId="1789667253">
    <w:abstractNumId w:val="1"/>
  </w:num>
  <w:num w:numId="23" w16cid:durableId="37554203">
    <w:abstractNumId w:val="32"/>
  </w:num>
  <w:num w:numId="24" w16cid:durableId="682248002">
    <w:abstractNumId w:val="3"/>
  </w:num>
  <w:num w:numId="25" w16cid:durableId="1800343219">
    <w:abstractNumId w:val="23"/>
  </w:num>
  <w:num w:numId="26" w16cid:durableId="170294889">
    <w:abstractNumId w:val="58"/>
  </w:num>
  <w:num w:numId="27" w16cid:durableId="1242568499">
    <w:abstractNumId w:val="5"/>
    <w:lvlOverride w:ilvl="0">
      <w:lvl w:ilvl="0">
        <w:numFmt w:val="upperRoman"/>
        <w:lvlText w:val="%1."/>
        <w:lvlJc w:val="right"/>
      </w:lvl>
    </w:lvlOverride>
  </w:num>
  <w:num w:numId="28" w16cid:durableId="619147207">
    <w:abstractNumId w:val="52"/>
  </w:num>
  <w:num w:numId="29" w16cid:durableId="130292365">
    <w:abstractNumId w:val="49"/>
  </w:num>
  <w:num w:numId="30" w16cid:durableId="446508101">
    <w:abstractNumId w:val="33"/>
    <w:lvlOverride w:ilvl="0">
      <w:lvl w:ilvl="0">
        <w:numFmt w:val="decimal"/>
        <w:lvlText w:val="%1."/>
        <w:lvlJc w:val="left"/>
      </w:lvl>
    </w:lvlOverride>
  </w:num>
  <w:num w:numId="31" w16cid:durableId="307902458">
    <w:abstractNumId w:val="35"/>
  </w:num>
  <w:num w:numId="32" w16cid:durableId="1751272007">
    <w:abstractNumId w:val="0"/>
    <w:lvlOverride w:ilvl="0">
      <w:lvl w:ilvl="0">
        <w:numFmt w:val="decimal"/>
        <w:lvlText w:val="%1."/>
        <w:lvlJc w:val="left"/>
      </w:lvl>
    </w:lvlOverride>
  </w:num>
  <w:num w:numId="33" w16cid:durableId="1164709323">
    <w:abstractNumId w:val="15"/>
  </w:num>
  <w:num w:numId="34" w16cid:durableId="1176529785">
    <w:abstractNumId w:val="40"/>
    <w:lvlOverride w:ilvl="0">
      <w:lvl w:ilvl="0">
        <w:numFmt w:val="decimal"/>
        <w:lvlText w:val="%1."/>
        <w:lvlJc w:val="left"/>
      </w:lvl>
    </w:lvlOverride>
  </w:num>
  <w:num w:numId="35" w16cid:durableId="1908109285">
    <w:abstractNumId w:val="20"/>
  </w:num>
  <w:num w:numId="36" w16cid:durableId="1459958573">
    <w:abstractNumId w:val="41"/>
    <w:lvlOverride w:ilvl="0">
      <w:lvl w:ilvl="0">
        <w:numFmt w:val="decimal"/>
        <w:lvlText w:val="%1."/>
        <w:lvlJc w:val="left"/>
      </w:lvl>
    </w:lvlOverride>
  </w:num>
  <w:num w:numId="37" w16cid:durableId="747920774">
    <w:abstractNumId w:val="39"/>
  </w:num>
  <w:num w:numId="38" w16cid:durableId="1448694491">
    <w:abstractNumId w:val="17"/>
    <w:lvlOverride w:ilvl="0">
      <w:lvl w:ilvl="0">
        <w:numFmt w:val="decimal"/>
        <w:lvlText w:val="%1."/>
        <w:lvlJc w:val="left"/>
      </w:lvl>
    </w:lvlOverride>
  </w:num>
  <w:num w:numId="39" w16cid:durableId="1942687403">
    <w:abstractNumId w:val="42"/>
  </w:num>
  <w:num w:numId="40" w16cid:durableId="813105577">
    <w:abstractNumId w:val="19"/>
    <w:lvlOverride w:ilvl="0">
      <w:lvl w:ilvl="0">
        <w:numFmt w:val="decimal"/>
        <w:lvlText w:val="%1."/>
        <w:lvlJc w:val="left"/>
      </w:lvl>
    </w:lvlOverride>
  </w:num>
  <w:num w:numId="41" w16cid:durableId="28993825">
    <w:abstractNumId w:val="43"/>
  </w:num>
  <w:num w:numId="42" w16cid:durableId="1694528438">
    <w:abstractNumId w:val="48"/>
  </w:num>
  <w:num w:numId="43" w16cid:durableId="1531992130">
    <w:abstractNumId w:val="56"/>
  </w:num>
  <w:num w:numId="44" w16cid:durableId="860240029">
    <w:abstractNumId w:val="44"/>
  </w:num>
  <w:num w:numId="45" w16cid:durableId="274872719">
    <w:abstractNumId w:val="11"/>
  </w:num>
  <w:num w:numId="46" w16cid:durableId="1758363576">
    <w:abstractNumId w:val="25"/>
  </w:num>
  <w:num w:numId="47" w16cid:durableId="2000159153">
    <w:abstractNumId w:val="46"/>
  </w:num>
  <w:num w:numId="48" w16cid:durableId="2145611694">
    <w:abstractNumId w:val="57"/>
  </w:num>
  <w:num w:numId="49" w16cid:durableId="1506936578">
    <w:abstractNumId w:val="13"/>
  </w:num>
  <w:num w:numId="50" w16cid:durableId="904493278">
    <w:abstractNumId w:val="53"/>
  </w:num>
  <w:num w:numId="51" w16cid:durableId="696924956">
    <w:abstractNumId w:val="29"/>
  </w:num>
  <w:num w:numId="52" w16cid:durableId="961765596">
    <w:abstractNumId w:val="38"/>
  </w:num>
  <w:num w:numId="53" w16cid:durableId="1787306683">
    <w:abstractNumId w:val="55"/>
  </w:num>
  <w:num w:numId="54" w16cid:durableId="1958373008">
    <w:abstractNumId w:val="47"/>
  </w:num>
  <w:num w:numId="55" w16cid:durableId="1982878615">
    <w:abstractNumId w:val="36"/>
  </w:num>
  <w:num w:numId="56" w16cid:durableId="1245341344">
    <w:abstractNumId w:val="24"/>
  </w:num>
  <w:num w:numId="57" w16cid:durableId="68157578">
    <w:abstractNumId w:val="26"/>
  </w:num>
  <w:num w:numId="58" w16cid:durableId="466239016">
    <w:abstractNumId w:val="30"/>
  </w:num>
  <w:num w:numId="59" w16cid:durableId="937106380">
    <w:abstractNumId w:val="14"/>
  </w:num>
  <w:num w:numId="60" w16cid:durableId="198751207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7C"/>
    <w:rsid w:val="00003CF3"/>
    <w:rsid w:val="00051C68"/>
    <w:rsid w:val="000F3491"/>
    <w:rsid w:val="00135E33"/>
    <w:rsid w:val="002B106B"/>
    <w:rsid w:val="002C33F0"/>
    <w:rsid w:val="003A6413"/>
    <w:rsid w:val="003C5D6B"/>
    <w:rsid w:val="0043425F"/>
    <w:rsid w:val="00434B54"/>
    <w:rsid w:val="004A2BC4"/>
    <w:rsid w:val="004F6C49"/>
    <w:rsid w:val="005246FD"/>
    <w:rsid w:val="00526B1C"/>
    <w:rsid w:val="00600CB3"/>
    <w:rsid w:val="00653F56"/>
    <w:rsid w:val="006A0F6E"/>
    <w:rsid w:val="007A25BE"/>
    <w:rsid w:val="007F36BE"/>
    <w:rsid w:val="00815F43"/>
    <w:rsid w:val="00850481"/>
    <w:rsid w:val="00855DF5"/>
    <w:rsid w:val="0086215F"/>
    <w:rsid w:val="008F4540"/>
    <w:rsid w:val="00934CF6"/>
    <w:rsid w:val="00993CBB"/>
    <w:rsid w:val="009A4A4A"/>
    <w:rsid w:val="009F6F68"/>
    <w:rsid w:val="00A05C8E"/>
    <w:rsid w:val="00A12F71"/>
    <w:rsid w:val="00AF24D8"/>
    <w:rsid w:val="00B21B20"/>
    <w:rsid w:val="00B23F61"/>
    <w:rsid w:val="00B3307C"/>
    <w:rsid w:val="00B61669"/>
    <w:rsid w:val="00B911B6"/>
    <w:rsid w:val="00B971E8"/>
    <w:rsid w:val="00BC2565"/>
    <w:rsid w:val="00C209AF"/>
    <w:rsid w:val="00C31AB0"/>
    <w:rsid w:val="00C92A1C"/>
    <w:rsid w:val="00CE0ECD"/>
    <w:rsid w:val="00E755ED"/>
    <w:rsid w:val="00E93D0F"/>
    <w:rsid w:val="00EB7A8D"/>
    <w:rsid w:val="00F033C0"/>
    <w:rsid w:val="00F4435F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5971"/>
  <w15:docId w15:val="{A1876C4D-DE37-774A-9BE2-1F76D2E8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BE"/>
    <w:rPr>
      <w:rFonts w:ascii="Times New Roman" w:eastAsia="Times New Roman" w:hAnsi="Times New Roman" w:cs="Times New Roman"/>
      <w:lang w:val="en-B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ind w:hanging="1"/>
      <w:outlineLvl w:val="1"/>
    </w:pPr>
    <w:rPr>
      <w:rFonts w:ascii="Arial" w:eastAsia="Arial" w:hAnsi="Arial" w:cs="Arial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4540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A25BE"/>
    <w:rPr>
      <w:rFonts w:ascii="Arial" w:eastAsia="Arial" w:hAnsi="Arial" w:cs="Arial"/>
      <w:b/>
      <w:sz w:val="36"/>
      <w:szCs w:val="36"/>
      <w:lang w:val="en-BT"/>
    </w:rPr>
  </w:style>
  <w:style w:type="paragraph" w:styleId="ListParagraph">
    <w:name w:val="List Paragraph"/>
    <w:basedOn w:val="Normal"/>
    <w:uiPriority w:val="34"/>
    <w:qFormat/>
    <w:rsid w:val="0081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Bhutan Foundation</cp:lastModifiedBy>
  <cp:revision>39</cp:revision>
  <cp:lastPrinted>2024-01-26T08:58:00Z</cp:lastPrinted>
  <dcterms:created xsi:type="dcterms:W3CDTF">2024-01-24T10:20:00Z</dcterms:created>
  <dcterms:modified xsi:type="dcterms:W3CDTF">2024-03-22T04:24:00Z</dcterms:modified>
</cp:coreProperties>
</file>